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97FB0"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37544600"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370E3748"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376B915C"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34B445D9"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02E85DFE" w14:textId="77777777" w:rsidR="00464F80" w:rsidRPr="00BD6ADD" w:rsidRDefault="00464F80" w:rsidP="00BD6ADD">
      <w:pPr>
        <w:spacing w:line="480" w:lineRule="auto"/>
        <w:jc w:val="both"/>
        <w:rPr>
          <w:rFonts w:ascii="Times New Roman" w:hAnsi="Times New Roman" w:cs="Times New Roman"/>
          <w:sz w:val="24"/>
          <w:szCs w:val="24"/>
        </w:rPr>
      </w:pPr>
    </w:p>
    <w:p w14:paraId="276A89AE"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3D3098BA" w14:textId="77777777" w:rsidR="00464F80" w:rsidRPr="00BD6ADD" w:rsidRDefault="00464F80" w:rsidP="00BD6ADD">
      <w:pPr>
        <w:spacing w:line="480" w:lineRule="auto"/>
        <w:ind w:firstLine="720"/>
        <w:jc w:val="center"/>
        <w:rPr>
          <w:rFonts w:ascii="Times New Roman" w:hAnsi="Times New Roman" w:cs="Times New Roman"/>
          <w:sz w:val="24"/>
          <w:szCs w:val="24"/>
        </w:rPr>
      </w:pPr>
    </w:p>
    <w:p w14:paraId="0C5FF11D" w14:textId="77777777" w:rsidR="00464F80" w:rsidRPr="00BD6ADD" w:rsidRDefault="009D7C6A" w:rsidP="00BD6ADD">
      <w:pPr>
        <w:spacing w:line="480" w:lineRule="auto"/>
        <w:ind w:firstLine="720"/>
        <w:jc w:val="center"/>
        <w:rPr>
          <w:rFonts w:ascii="Times New Roman" w:hAnsi="Times New Roman" w:cs="Times New Roman"/>
          <w:sz w:val="24"/>
          <w:szCs w:val="24"/>
        </w:rPr>
      </w:pPr>
      <w:r w:rsidRPr="00BD6ADD">
        <w:rPr>
          <w:rFonts w:ascii="Times New Roman" w:hAnsi="Times New Roman" w:cs="Times New Roman"/>
          <w:sz w:val="24"/>
          <w:szCs w:val="24"/>
        </w:rPr>
        <w:t>Name</w:t>
      </w:r>
    </w:p>
    <w:p w14:paraId="57B19B55" w14:textId="77777777" w:rsidR="00464F80" w:rsidRPr="00BD6ADD" w:rsidRDefault="009D7C6A" w:rsidP="00BD6ADD">
      <w:pPr>
        <w:spacing w:line="480" w:lineRule="auto"/>
        <w:ind w:firstLine="720"/>
        <w:jc w:val="center"/>
        <w:rPr>
          <w:rFonts w:ascii="Times New Roman" w:hAnsi="Times New Roman" w:cs="Times New Roman"/>
          <w:sz w:val="24"/>
          <w:szCs w:val="24"/>
        </w:rPr>
      </w:pPr>
      <w:r w:rsidRPr="00BD6ADD">
        <w:rPr>
          <w:rFonts w:ascii="Times New Roman" w:hAnsi="Times New Roman" w:cs="Times New Roman"/>
          <w:sz w:val="24"/>
          <w:szCs w:val="24"/>
        </w:rPr>
        <w:t>Institution</w:t>
      </w:r>
    </w:p>
    <w:p w14:paraId="53A0F5C0" w14:textId="77777777" w:rsidR="00464F80" w:rsidRPr="00BD6ADD" w:rsidRDefault="009D7C6A" w:rsidP="00BD6ADD">
      <w:pPr>
        <w:spacing w:line="480" w:lineRule="auto"/>
        <w:ind w:firstLine="720"/>
        <w:jc w:val="center"/>
        <w:rPr>
          <w:rFonts w:ascii="Times New Roman" w:hAnsi="Times New Roman" w:cs="Times New Roman"/>
          <w:sz w:val="24"/>
          <w:szCs w:val="24"/>
        </w:rPr>
      </w:pPr>
      <w:r w:rsidRPr="00BD6ADD">
        <w:rPr>
          <w:rFonts w:ascii="Times New Roman" w:hAnsi="Times New Roman" w:cs="Times New Roman"/>
          <w:sz w:val="24"/>
          <w:szCs w:val="24"/>
        </w:rPr>
        <w:t>Course</w:t>
      </w:r>
    </w:p>
    <w:p w14:paraId="6100B9D7" w14:textId="77777777" w:rsidR="00464F80" w:rsidRPr="00BD6ADD" w:rsidRDefault="009D7C6A" w:rsidP="00BD6ADD">
      <w:pPr>
        <w:spacing w:line="480" w:lineRule="auto"/>
        <w:ind w:firstLine="720"/>
        <w:jc w:val="center"/>
        <w:rPr>
          <w:rFonts w:ascii="Times New Roman" w:hAnsi="Times New Roman" w:cs="Times New Roman"/>
          <w:sz w:val="24"/>
          <w:szCs w:val="24"/>
        </w:rPr>
      </w:pPr>
      <w:r w:rsidRPr="00BD6ADD">
        <w:rPr>
          <w:rFonts w:ascii="Times New Roman" w:hAnsi="Times New Roman" w:cs="Times New Roman"/>
          <w:sz w:val="24"/>
          <w:szCs w:val="24"/>
        </w:rPr>
        <w:t>Date</w:t>
      </w:r>
    </w:p>
    <w:p w14:paraId="73E646F1"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643C8396"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0090EB09" w14:textId="77777777" w:rsidR="00464F80" w:rsidRPr="00BD6ADD" w:rsidRDefault="00464F80" w:rsidP="00BD6ADD">
      <w:pPr>
        <w:spacing w:line="480" w:lineRule="auto"/>
        <w:ind w:firstLine="720"/>
        <w:jc w:val="both"/>
        <w:rPr>
          <w:rFonts w:ascii="Times New Roman" w:hAnsi="Times New Roman" w:cs="Times New Roman"/>
          <w:sz w:val="24"/>
          <w:szCs w:val="24"/>
        </w:rPr>
      </w:pPr>
    </w:p>
    <w:p w14:paraId="52956E11" w14:textId="77777777" w:rsidR="00464F80" w:rsidRPr="00BD6ADD" w:rsidRDefault="00464F80" w:rsidP="00BD6ADD">
      <w:pPr>
        <w:spacing w:line="480" w:lineRule="auto"/>
        <w:jc w:val="both"/>
        <w:rPr>
          <w:rFonts w:ascii="Times New Roman" w:hAnsi="Times New Roman" w:cs="Times New Roman"/>
          <w:sz w:val="24"/>
          <w:szCs w:val="24"/>
        </w:rPr>
      </w:pPr>
    </w:p>
    <w:p w14:paraId="49AC6C0D" w14:textId="77777777" w:rsidR="000D7F13" w:rsidRPr="00BD6ADD" w:rsidRDefault="000D7F13" w:rsidP="00BD6ADD">
      <w:pPr>
        <w:spacing w:line="480" w:lineRule="auto"/>
        <w:jc w:val="both"/>
        <w:rPr>
          <w:rFonts w:ascii="Times New Roman" w:hAnsi="Times New Roman" w:cs="Times New Roman"/>
          <w:sz w:val="24"/>
          <w:szCs w:val="24"/>
        </w:rPr>
      </w:pPr>
    </w:p>
    <w:p w14:paraId="76BA06E9" w14:textId="77777777" w:rsidR="00F05DB2" w:rsidRPr="00BD6ADD" w:rsidRDefault="009D7C6A" w:rsidP="00BD6ADD">
      <w:pPr>
        <w:spacing w:line="480" w:lineRule="auto"/>
        <w:ind w:firstLine="720"/>
        <w:jc w:val="both"/>
        <w:rPr>
          <w:rFonts w:ascii="Times New Roman" w:hAnsi="Times New Roman" w:cs="Times New Roman"/>
          <w:sz w:val="24"/>
          <w:szCs w:val="24"/>
        </w:rPr>
      </w:pPr>
      <w:r w:rsidRPr="00BD6ADD">
        <w:rPr>
          <w:rFonts w:ascii="Times New Roman" w:hAnsi="Times New Roman" w:cs="Times New Roman"/>
          <w:sz w:val="24"/>
          <w:szCs w:val="24"/>
        </w:rPr>
        <w:lastRenderedPageBreak/>
        <w:t xml:space="preserve">According to ecological systems theory, as human beings, we come across various environments in our lifespan. However, these environments are said to have the capability of influencing an individual's behavior in changing degrees. On the other hand, in life cycle development, we experience different development stages during our lifespan. These stages are said to be eight in number, and they occur from infancy to childhood. The ecological theory works on developing a child </w:t>
      </w:r>
      <w:r w:rsidR="009E42C2" w:rsidRPr="00BD6ADD">
        <w:rPr>
          <w:rFonts w:ascii="Times New Roman" w:hAnsi="Times New Roman" w:cs="Times New Roman"/>
          <w:sz w:val="24"/>
          <w:szCs w:val="24"/>
        </w:rPr>
        <w:t>within the system of relationships that forms the child's environment. Also, life cycle theory talks about the stages that a family encounters in their lifespan, while a structural theory is a theory that organizes a set of prepositions.</w:t>
      </w:r>
    </w:p>
    <w:p w14:paraId="59A810D4" w14:textId="77777777" w:rsidR="00B65A39" w:rsidRPr="00BD6ADD" w:rsidRDefault="009D7C6A" w:rsidP="00BD6ADD">
      <w:pPr>
        <w:spacing w:line="480" w:lineRule="auto"/>
        <w:ind w:firstLine="720"/>
        <w:jc w:val="both"/>
        <w:rPr>
          <w:rFonts w:ascii="Times New Roman" w:hAnsi="Times New Roman" w:cs="Times New Roman"/>
          <w:sz w:val="24"/>
          <w:szCs w:val="24"/>
        </w:rPr>
      </w:pPr>
      <w:r w:rsidRPr="00BD6ADD">
        <w:rPr>
          <w:rFonts w:ascii="Times New Roman" w:hAnsi="Times New Roman" w:cs="Times New Roman"/>
          <w:sz w:val="24"/>
          <w:szCs w:val="24"/>
        </w:rPr>
        <w:t xml:space="preserve">In relation to life cycle development theory, there are essential services that we should be able to access during our lifespan. These services have to be there to enable, help, and make our days better. For instance, for infants, there should be clinics that have </w:t>
      </w:r>
      <w:r w:rsidR="00C10902" w:rsidRPr="00BD6ADD">
        <w:rPr>
          <w:rFonts w:ascii="Times New Roman" w:hAnsi="Times New Roman" w:cs="Times New Roman"/>
          <w:sz w:val="24"/>
          <w:szCs w:val="24"/>
        </w:rPr>
        <w:t>to be</w:t>
      </w:r>
      <w:r w:rsidRPr="00BD6ADD">
        <w:rPr>
          <w:rFonts w:ascii="Times New Roman" w:hAnsi="Times New Roman" w:cs="Times New Roman"/>
          <w:sz w:val="24"/>
          <w:szCs w:val="24"/>
        </w:rPr>
        <w:t xml:space="preserve"> kept in place to monitor their condition. Besides</w:t>
      </w:r>
      <w:r w:rsidR="00C10902" w:rsidRPr="00BD6ADD">
        <w:rPr>
          <w:rFonts w:ascii="Times New Roman" w:hAnsi="Times New Roman" w:cs="Times New Roman"/>
          <w:sz w:val="24"/>
          <w:szCs w:val="24"/>
        </w:rPr>
        <w:t xml:space="preserve">, there should be schools that should be accessible for everyone regardless of social class. Issues concerning the marginalized groups such as the unemployed, homeless, and those facing low income can be addressed better using ecological system theory.  This is because </w:t>
      </w:r>
      <w:r w:rsidR="001E08E4" w:rsidRPr="00BD6ADD">
        <w:rPr>
          <w:rFonts w:ascii="Times New Roman" w:hAnsi="Times New Roman" w:cs="Times New Roman"/>
          <w:sz w:val="24"/>
          <w:szCs w:val="24"/>
        </w:rPr>
        <w:t>these issue</w:t>
      </w:r>
      <w:r w:rsidR="00C10902" w:rsidRPr="00BD6ADD">
        <w:rPr>
          <w:rFonts w:ascii="Times New Roman" w:hAnsi="Times New Roman" w:cs="Times New Roman"/>
          <w:sz w:val="24"/>
          <w:szCs w:val="24"/>
        </w:rPr>
        <w:t xml:space="preserve"> such influences how they live. On the homeless subject, I can urge people to </w:t>
      </w:r>
      <w:r w:rsidR="001E08E4" w:rsidRPr="00BD6ADD">
        <w:rPr>
          <w:rFonts w:ascii="Times New Roman" w:hAnsi="Times New Roman" w:cs="Times New Roman"/>
          <w:sz w:val="24"/>
          <w:szCs w:val="24"/>
        </w:rPr>
        <w:t>get back to their up-countries, whereby they will settle. Under unemployment, I can recommend the governing team to provide initiatives and projects to create employment for the residents. Low income is another issue that needs to be addressed with a lot of concern. However, it can be addressed by liaising with the employees and urging them to increase the salary for their employees or provide them with shelter and food to manage their low wages better.</w:t>
      </w:r>
    </w:p>
    <w:p w14:paraId="1F9A7C58" w14:textId="77777777" w:rsidR="00F44B2A" w:rsidRPr="00BD6ADD" w:rsidRDefault="009D7C6A" w:rsidP="00BD6ADD">
      <w:pPr>
        <w:spacing w:line="480" w:lineRule="auto"/>
        <w:ind w:firstLine="720"/>
        <w:jc w:val="both"/>
        <w:rPr>
          <w:rFonts w:ascii="Times New Roman" w:hAnsi="Times New Roman" w:cs="Times New Roman"/>
          <w:sz w:val="24"/>
          <w:szCs w:val="24"/>
        </w:rPr>
      </w:pPr>
      <w:r w:rsidRPr="00BD6ADD">
        <w:rPr>
          <w:rFonts w:ascii="Times New Roman" w:hAnsi="Times New Roman" w:cs="Times New Roman"/>
          <w:sz w:val="24"/>
          <w:szCs w:val="24"/>
        </w:rPr>
        <w:t>Cultural integration can be defined as a kind of exchange of culture whereby one group is expected to assume another group's practices, rituals, and beliefs.</w:t>
      </w:r>
      <w:r w:rsidR="00E84704" w:rsidRPr="00BD6ADD">
        <w:rPr>
          <w:rFonts w:ascii="Times New Roman" w:hAnsi="Times New Roman" w:cs="Times New Roman"/>
          <w:sz w:val="24"/>
          <w:szCs w:val="24"/>
        </w:rPr>
        <w:t xml:space="preserve"> Moreover, cultural diversity </w:t>
      </w:r>
      <w:r w:rsidR="00E84704" w:rsidRPr="00BD6ADD">
        <w:rPr>
          <w:rFonts w:ascii="Times New Roman" w:hAnsi="Times New Roman" w:cs="Times New Roman"/>
          <w:sz w:val="24"/>
          <w:szCs w:val="24"/>
        </w:rPr>
        <w:lastRenderedPageBreak/>
        <w:t xml:space="preserve">can be considered the </w:t>
      </w:r>
      <w:r w:rsidR="00E4509B" w:rsidRPr="00BD6ADD">
        <w:rPr>
          <w:rFonts w:ascii="Times New Roman" w:hAnsi="Times New Roman" w:cs="Times New Roman"/>
          <w:sz w:val="24"/>
          <w:szCs w:val="24"/>
        </w:rPr>
        <w:t>presence of</w:t>
      </w:r>
      <w:r w:rsidR="00E84704" w:rsidRPr="00BD6ADD">
        <w:rPr>
          <w:rFonts w:ascii="Times New Roman" w:hAnsi="Times New Roman" w:cs="Times New Roman"/>
          <w:sz w:val="24"/>
          <w:szCs w:val="24"/>
        </w:rPr>
        <w:t xml:space="preserve"> various cultural or groups that are ethnic in </w:t>
      </w:r>
      <w:r w:rsidR="00E4509B" w:rsidRPr="00BD6ADD">
        <w:rPr>
          <w:rFonts w:ascii="Times New Roman" w:hAnsi="Times New Roman" w:cs="Times New Roman"/>
          <w:sz w:val="24"/>
          <w:szCs w:val="24"/>
        </w:rPr>
        <w:t>society. The structural theory is going to play a significant role in integrating cultural diversity into the plan. This will be done through organizing conferences and meetings that will be addressed on issues on how to appreciate the community's culture. Furthermore, this is considered vital because it helps create awareness of the importance of different cultures and teaches people the need to respect each community's culture.</w:t>
      </w:r>
    </w:p>
    <w:p w14:paraId="04A101F5" w14:textId="77777777" w:rsidR="00FF4719" w:rsidRPr="00BD6ADD" w:rsidRDefault="009D7C6A" w:rsidP="00BD6ADD">
      <w:pPr>
        <w:spacing w:line="480" w:lineRule="auto"/>
        <w:ind w:firstLine="720"/>
        <w:jc w:val="both"/>
        <w:rPr>
          <w:rFonts w:ascii="Times New Roman" w:hAnsi="Times New Roman" w:cs="Times New Roman"/>
          <w:sz w:val="24"/>
          <w:szCs w:val="24"/>
        </w:rPr>
      </w:pPr>
      <w:r w:rsidRPr="00BD6ADD">
        <w:rPr>
          <w:rFonts w:ascii="Times New Roman" w:hAnsi="Times New Roman" w:cs="Times New Roman"/>
          <w:sz w:val="24"/>
          <w:szCs w:val="24"/>
        </w:rPr>
        <w:t>Ecological system theory is a significant pillar for considering issues like health, housing, and mental health. This is because we come across these issues in our lifespan, and they tend to influence how we live. For instance, in poor mental health, we will not have peace because there will be unrest. With poor health, there will be a need to raise more money and support for those suffering, while in the issue of housing, there should be the provision of cheaper houses.</w:t>
      </w:r>
    </w:p>
    <w:p w14:paraId="2FD4BA25" w14:textId="77777777" w:rsidR="000D7C23" w:rsidRPr="00BD6ADD" w:rsidRDefault="009D7C6A" w:rsidP="00BD6ADD">
      <w:pPr>
        <w:spacing w:line="480" w:lineRule="auto"/>
        <w:ind w:firstLine="720"/>
        <w:jc w:val="both"/>
        <w:rPr>
          <w:rFonts w:ascii="Times New Roman" w:hAnsi="Times New Roman" w:cs="Times New Roman"/>
          <w:sz w:val="24"/>
          <w:szCs w:val="24"/>
        </w:rPr>
      </w:pPr>
      <w:r w:rsidRPr="00BD6ADD">
        <w:rPr>
          <w:rFonts w:ascii="Times New Roman" w:hAnsi="Times New Roman" w:cs="Times New Roman"/>
          <w:sz w:val="24"/>
          <w:szCs w:val="24"/>
        </w:rPr>
        <w:t>Life cycle theory for modern families can be used well in opportunities where people want to build and maintain social capital. However, these activities opportunities can be found in incidences where people are trying to create a diverse network or in situations where there is a network proactively.  Also, people's opportunities to</w:t>
      </w:r>
      <w:r w:rsidR="00B814AF" w:rsidRPr="00BD6ADD">
        <w:rPr>
          <w:rFonts w:ascii="Times New Roman" w:hAnsi="Times New Roman" w:cs="Times New Roman"/>
          <w:sz w:val="24"/>
          <w:szCs w:val="24"/>
        </w:rPr>
        <w:t xml:space="preserve"> build social capital can be initiated by keeping in touch with prior colleagues and being strategic. In summation, the issue of </w:t>
      </w:r>
      <w:r w:rsidR="00D15D55" w:rsidRPr="00BD6ADD">
        <w:rPr>
          <w:rFonts w:ascii="Times New Roman" w:hAnsi="Times New Roman" w:cs="Times New Roman"/>
          <w:sz w:val="24"/>
          <w:szCs w:val="24"/>
        </w:rPr>
        <w:t>encouraging a vibrant and inclusive community can be upheld through structural theory. This can be done by setting and using a thoughtful language, learning about the community, identifying and acknowledging the community's potential, and finally asking questions, being useful in listening, and avoiding the making of assumptions.</w:t>
      </w:r>
    </w:p>
    <w:sectPr w:rsidR="000D7C23" w:rsidRPr="00BD6ADD" w:rsidSect="000D7F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CE07F1" w14:textId="77777777" w:rsidR="008C3997" w:rsidRDefault="008C3997">
      <w:pPr>
        <w:spacing w:after="0" w:line="240" w:lineRule="auto"/>
      </w:pPr>
      <w:r>
        <w:separator/>
      </w:r>
    </w:p>
  </w:endnote>
  <w:endnote w:type="continuationSeparator" w:id="0">
    <w:p w14:paraId="194201BD" w14:textId="77777777" w:rsidR="008C3997" w:rsidRDefault="008C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9BFBA6" w14:textId="77777777" w:rsidR="008C3997" w:rsidRDefault="008C3997">
      <w:pPr>
        <w:spacing w:after="0" w:line="240" w:lineRule="auto"/>
      </w:pPr>
      <w:r>
        <w:separator/>
      </w:r>
    </w:p>
  </w:footnote>
  <w:footnote w:type="continuationSeparator" w:id="0">
    <w:p w14:paraId="27FC86B7" w14:textId="77777777" w:rsidR="008C3997" w:rsidRDefault="008C3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92851176"/>
      <w:docPartObj>
        <w:docPartGallery w:val="Page Numbers (Top of Page)"/>
        <w:docPartUnique/>
      </w:docPartObj>
    </w:sdtPr>
    <w:sdtEndPr>
      <w:rPr>
        <w:noProof/>
      </w:rPr>
    </w:sdtEndPr>
    <w:sdtContent>
      <w:p w14:paraId="0229971E" w14:textId="55E3E60C" w:rsidR="00464F80" w:rsidRPr="00261B08" w:rsidRDefault="00261B08" w:rsidP="00261B08">
        <w:pPr>
          <w:pStyle w:val="Header"/>
          <w:spacing w:line="480" w:lineRule="auto"/>
          <w:rPr>
            <w:rFonts w:ascii="Times New Roman" w:hAnsi="Times New Roman" w:cs="Times New Roman"/>
            <w:sz w:val="24"/>
            <w:szCs w:val="24"/>
          </w:rPr>
        </w:pPr>
        <w:r w:rsidRPr="00261B08">
          <w:rPr>
            <w:rFonts w:ascii="Times New Roman" w:hAnsi="Times New Roman" w:cs="Times New Roman"/>
            <w:color w:val="222222"/>
            <w:sz w:val="24"/>
            <w:szCs w:val="24"/>
            <w:shd w:val="clear" w:color="auto" w:fill="FFFFFF"/>
          </w:rPr>
          <w:t>ECOLOGICAL SYSTEM THEORY AND LIFE CYCLE DEVELOPMENT THEORY</w:t>
        </w:r>
        <w:r w:rsidRPr="00261B08">
          <w:rPr>
            <w:rFonts w:ascii="Times New Roman" w:hAnsi="Times New Roman" w:cs="Times New Roman"/>
            <w:color w:val="222222"/>
            <w:sz w:val="24"/>
            <w:szCs w:val="24"/>
            <w:shd w:val="clear" w:color="auto" w:fill="FFFFFF"/>
          </w:rPr>
          <w:tab/>
        </w:r>
        <w:r w:rsidRPr="00261B08">
          <w:rPr>
            <w:rFonts w:ascii="Times New Roman" w:hAnsi="Times New Roman" w:cs="Times New Roman"/>
            <w:color w:val="222222"/>
            <w:sz w:val="24"/>
            <w:szCs w:val="24"/>
            <w:shd w:val="clear" w:color="auto" w:fill="FFFFFF"/>
          </w:rPr>
          <w:tab/>
        </w:r>
        <w:r w:rsidR="009D7C6A" w:rsidRPr="00261B08">
          <w:rPr>
            <w:rFonts w:ascii="Times New Roman" w:hAnsi="Times New Roman" w:cs="Times New Roman"/>
            <w:sz w:val="24"/>
            <w:szCs w:val="24"/>
          </w:rPr>
          <w:fldChar w:fldCharType="begin"/>
        </w:r>
        <w:r w:rsidR="009D7C6A" w:rsidRPr="00261B08">
          <w:rPr>
            <w:rFonts w:ascii="Times New Roman" w:hAnsi="Times New Roman" w:cs="Times New Roman"/>
            <w:sz w:val="24"/>
            <w:szCs w:val="24"/>
          </w:rPr>
          <w:instrText xml:space="preserve"> PAGE   \* MERGEFORMAT </w:instrText>
        </w:r>
        <w:r w:rsidR="009D7C6A" w:rsidRPr="00261B08">
          <w:rPr>
            <w:rFonts w:ascii="Times New Roman" w:hAnsi="Times New Roman" w:cs="Times New Roman"/>
            <w:sz w:val="24"/>
            <w:szCs w:val="24"/>
          </w:rPr>
          <w:fldChar w:fldCharType="separate"/>
        </w:r>
        <w:r w:rsidRPr="00261B08">
          <w:rPr>
            <w:rFonts w:ascii="Times New Roman" w:hAnsi="Times New Roman" w:cs="Times New Roman"/>
            <w:noProof/>
            <w:sz w:val="24"/>
            <w:szCs w:val="24"/>
          </w:rPr>
          <w:t>3</w:t>
        </w:r>
        <w:r w:rsidR="009D7C6A" w:rsidRPr="00261B08">
          <w:rPr>
            <w:rFonts w:ascii="Times New Roman" w:hAnsi="Times New Roman" w:cs="Times New Roman"/>
            <w:noProof/>
            <w:sz w:val="24"/>
            <w:szCs w:val="24"/>
          </w:rPr>
          <w:fldChar w:fldCharType="end"/>
        </w:r>
      </w:p>
    </w:sdtContent>
  </w:sdt>
  <w:p w14:paraId="1096FA32" w14:textId="77777777" w:rsidR="00464F80" w:rsidRDefault="00464F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4203D" w14:textId="0320BE4F" w:rsidR="00464F80" w:rsidRPr="000D7F13" w:rsidRDefault="009D7C6A" w:rsidP="00261B08">
    <w:pPr>
      <w:pStyle w:val="Header"/>
      <w:rPr>
        <w:rFonts w:ascii="Times New Roman" w:hAnsi="Times New Roman" w:cs="Times New Roman"/>
        <w:sz w:val="24"/>
        <w:szCs w:val="24"/>
      </w:rPr>
    </w:pPr>
    <w:r w:rsidRPr="000D7F13">
      <w:rPr>
        <w:rFonts w:ascii="Times New Roman" w:hAnsi="Times New Roman" w:cs="Times New Roman"/>
        <w:sz w:val="24"/>
        <w:szCs w:val="24"/>
      </w:rPr>
      <w:t xml:space="preserve">Running Head: </w:t>
    </w:r>
    <w:r w:rsidR="00261B08" w:rsidRPr="00261B08">
      <w:rPr>
        <w:rFonts w:ascii="Times New Roman" w:hAnsi="Times New Roman" w:cs="Times New Roman"/>
        <w:color w:val="222222"/>
        <w:shd w:val="clear" w:color="auto" w:fill="FFFFFF"/>
      </w:rPr>
      <w:t>ECOLOGICAL SYSTEM THEORY AND LIFE CYCLE DEVELOPMENT THEORY</w:t>
    </w:r>
    <w:r w:rsidR="00261B08" w:rsidRPr="000D7F13">
      <w:rPr>
        <w:rFonts w:ascii="Times New Roman" w:hAnsi="Times New Roman" w:cs="Times New Roman"/>
        <w:color w:val="222222"/>
        <w:sz w:val="24"/>
        <w:szCs w:val="24"/>
        <w:shd w:val="clear" w:color="auto" w:fill="FFFFFF"/>
      </w:rPr>
      <w:t xml:space="preserve"> </w:t>
    </w:r>
    <w:r w:rsidRPr="000D7F13">
      <w:rPr>
        <w:rFonts w:ascii="Times New Roman" w:hAnsi="Times New Roman" w:cs="Times New Roman"/>
        <w:color w:val="222222"/>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7050"/>
    <w:rsid w:val="000D7C23"/>
    <w:rsid w:val="000D7F13"/>
    <w:rsid w:val="001E08E4"/>
    <w:rsid w:val="00261B08"/>
    <w:rsid w:val="00464F80"/>
    <w:rsid w:val="006B3F11"/>
    <w:rsid w:val="008C3997"/>
    <w:rsid w:val="008D6FC0"/>
    <w:rsid w:val="009D7C6A"/>
    <w:rsid w:val="009E42C2"/>
    <w:rsid w:val="00AB3031"/>
    <w:rsid w:val="00B242A6"/>
    <w:rsid w:val="00B65A39"/>
    <w:rsid w:val="00B814AF"/>
    <w:rsid w:val="00BD6ADD"/>
    <w:rsid w:val="00C10902"/>
    <w:rsid w:val="00D15D55"/>
    <w:rsid w:val="00D37050"/>
    <w:rsid w:val="00E4509B"/>
    <w:rsid w:val="00E84704"/>
    <w:rsid w:val="00F05DB2"/>
    <w:rsid w:val="00F44B2A"/>
    <w:rsid w:val="00FF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9DF67"/>
  <w15:docId w15:val="{549B6A89-6AAD-4CA7-9B31-B9F09DD8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F80"/>
  </w:style>
  <w:style w:type="paragraph" w:styleId="Footer">
    <w:name w:val="footer"/>
    <w:basedOn w:val="Normal"/>
    <w:link w:val="FooterChar"/>
    <w:uiPriority w:val="99"/>
    <w:unhideWhenUsed/>
    <w:rsid w:val="00464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2020-10-26T19:29:00Z</dcterms:created>
  <dcterms:modified xsi:type="dcterms:W3CDTF">2020-10-26T19:46:00Z</dcterms:modified>
</cp:coreProperties>
</file>